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FC" w:rsidRDefault="001768FC">
      <w:bookmarkStart w:id="0" w:name="_GoBack"/>
      <w:bookmarkEnd w:id="0"/>
    </w:p>
    <w:p w:rsidR="001768FC" w:rsidRDefault="001768FC"/>
    <w:p w:rsidR="001768FC" w:rsidRDefault="001768FC"/>
    <w:p w:rsidR="001225A0" w:rsidRPr="001225A0" w:rsidRDefault="001225A0" w:rsidP="00122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5A0" w:rsidRPr="001225A0" w:rsidRDefault="001225A0" w:rsidP="00122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1225A0" w:rsidRPr="001225A0" w:rsidRDefault="001225A0" w:rsidP="00122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5A0" w:rsidRPr="001225A0" w:rsidRDefault="001225A0" w:rsidP="001225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24 декабря </w:t>
      </w:r>
      <w:r w:rsidRPr="001225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2024 г</w:t>
      </w:r>
      <w:r w:rsidRPr="00122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                                                                           </w:t>
      </w:r>
      <w:r w:rsidRPr="001225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128</w:t>
      </w:r>
    </w:p>
    <w:p w:rsidR="001225A0" w:rsidRPr="001225A0" w:rsidRDefault="001225A0" w:rsidP="00122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5A0" w:rsidRPr="001225A0" w:rsidRDefault="001225A0" w:rsidP="00122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Калининград</w:t>
      </w:r>
    </w:p>
    <w:p w:rsidR="001225A0" w:rsidRPr="001225A0" w:rsidRDefault="001225A0" w:rsidP="00122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8FC" w:rsidRDefault="001768FC"/>
    <w:p w:rsidR="001768FC" w:rsidRDefault="001768FC"/>
    <w:p w:rsidR="001768FC" w:rsidRDefault="001768FC"/>
    <w:p w:rsidR="001768FC" w:rsidRDefault="00B86E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 утверждении Реестра должностей федеральной государственной гражданской службы в Калининградстате, при назначении на которые граждане и при замещении которых федеральные государственные гражданские служащие обязаны представлять сведения о своих доходах, расходах, об имуществе и обязательствах имущественного характера,        а также членов своей семьи</w:t>
      </w:r>
    </w:p>
    <w:p w:rsidR="001768FC" w:rsidRDefault="001768FC"/>
    <w:p w:rsidR="001A5465" w:rsidRPr="001A5465" w:rsidRDefault="00B86E2D" w:rsidP="001A546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Федеральной службы государственной статистики от 8 декабря 2023 г. № 627 «Об утверждении Перечня должностей федеральной государственной гражданской службы                        в центральном аппарате федеральной службы государственной статистики            и ее территориальных органах, при замещении которых федеральные государственные гражданские служащие обязаны представлять сведения             о своих доходах, об имуществе и обязательствах имущественного характера, а также сведения о доходах, об имуществе и обязательствах имущественного характера своих супруги (супруга)</w:t>
      </w:r>
      <w:r w:rsidR="000165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 </w:t>
      </w:r>
      <w:r w:rsidR="000165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несовершеннолетних детей, приказываю: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Утвердить Реестр должностей федеральной государственной гражданской службы в Калининградстате, при назначении на которые граждане и при замещении которых федеральные государственные гражданские служащие обязаны представлять сведения о своих доходах,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расходах, об имуществе и обязательствах имущественного характера, </w:t>
      </w:r>
      <w:r w:rsidR="001A5465">
        <w:rPr>
          <w:rFonts w:ascii="Times New Roman" w:eastAsia="Times New Roman" w:hAnsi="Times New Roman" w:cs="Times New Roman"/>
          <w:color w:val="000000"/>
          <w:sz w:val="28"/>
        </w:rPr>
        <w:t xml:space="preserve">                  а также </w:t>
      </w:r>
      <w:r>
        <w:rPr>
          <w:rFonts w:ascii="Times New Roman" w:eastAsia="Times New Roman" w:hAnsi="Times New Roman" w:cs="Times New Roman"/>
          <w:color w:val="000000"/>
          <w:sz w:val="28"/>
        </w:rPr>
        <w:t>членов своих семей, согласно приложению.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  <w:t>2. Признать утратившим силу приказ Калининградстата  от 10 августа 2023 г. № 67 «</w:t>
      </w:r>
      <w:r>
        <w:rPr>
          <w:rFonts w:ascii="Times New Roman" w:eastAsia="Times New Roman" w:hAnsi="Times New Roman" w:cs="Times New Roman"/>
          <w:color w:val="000000"/>
          <w:sz w:val="28"/>
        </w:rPr>
        <w:t>Об утверждении Реестра должностей федеральной государственной гражданской службы в Калининградстате, при назначении на которые граждане и при замещении которых федеральные государственные гражданские служащие обязаны представлять сведения               о своих доходах, расходах, об имуществе и обязатель</w:t>
      </w:r>
      <w:r w:rsidR="001A5465">
        <w:rPr>
          <w:rFonts w:ascii="Times New Roman" w:eastAsia="Times New Roman" w:hAnsi="Times New Roman" w:cs="Times New Roman"/>
          <w:color w:val="000000"/>
          <w:sz w:val="28"/>
        </w:rPr>
        <w:t>ствах имущественного характера, а также членов своей </w:t>
      </w:r>
      <w:r>
        <w:rPr>
          <w:rFonts w:ascii="Times New Roman" w:eastAsia="Times New Roman" w:hAnsi="Times New Roman" w:cs="Times New Roman"/>
          <w:color w:val="000000"/>
          <w:sz w:val="28"/>
        </w:rPr>
        <w:t>семьи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r w:rsidR="001A5465">
        <w:rPr>
          <w:rFonts w:ascii="Times New Roman" w:eastAsia="Times New Roman" w:hAnsi="Times New Roman" w:cs="Times New Roman"/>
          <w:sz w:val="28"/>
          <w:szCs w:val="28"/>
        </w:rPr>
        <w:br/>
      </w:r>
      <w:r w:rsidR="001A5465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r w:rsidR="001A5465" w:rsidRPr="001A5465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приказа </w:t>
      </w:r>
      <w:r w:rsidR="001A5465">
        <w:rPr>
          <w:rFonts w:ascii="Times New Roman" w:eastAsia="Times New Roman" w:hAnsi="Times New Roman" w:cs="Times New Roman"/>
          <w:sz w:val="28"/>
          <w:szCs w:val="28"/>
        </w:rPr>
        <w:t>возложить                       на</w:t>
      </w:r>
      <w:r w:rsidR="001A5465" w:rsidRPr="001A5465">
        <w:rPr>
          <w:rFonts w:ascii="Times New Roman" w:eastAsia="Times New Roman" w:hAnsi="Times New Roman" w:cs="Times New Roman"/>
          <w:sz w:val="28"/>
          <w:szCs w:val="28"/>
        </w:rPr>
        <w:t xml:space="preserve"> заместител</w:t>
      </w:r>
      <w:r w:rsidR="001A5465">
        <w:rPr>
          <w:rFonts w:ascii="Times New Roman" w:eastAsia="Times New Roman" w:hAnsi="Times New Roman" w:cs="Times New Roman"/>
          <w:sz w:val="28"/>
          <w:szCs w:val="28"/>
        </w:rPr>
        <w:t xml:space="preserve">я руководителя </w:t>
      </w:r>
      <w:r w:rsidR="001A5465" w:rsidRPr="001A5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465">
        <w:rPr>
          <w:rFonts w:ascii="Times New Roman" w:eastAsia="Times New Roman" w:hAnsi="Times New Roman" w:cs="Times New Roman"/>
          <w:sz w:val="28"/>
          <w:szCs w:val="28"/>
        </w:rPr>
        <w:t>Просвирнину Н.Н.</w:t>
      </w:r>
    </w:p>
    <w:p w:rsidR="001768FC" w:rsidRDefault="001768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8FC" w:rsidRDefault="001A54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Руководитель 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Е.С. </w:t>
      </w:r>
      <w:r w:rsidR="00B86E2D">
        <w:rPr>
          <w:rFonts w:ascii="Times New Roman" w:eastAsia="Times New Roman" w:hAnsi="Times New Roman" w:cs="Times New Roman"/>
          <w:color w:val="000000"/>
          <w:sz w:val="28"/>
        </w:rPr>
        <w:t>Александрова</w:t>
      </w:r>
      <w:r w:rsidR="00B86E2D"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            </w:t>
      </w:r>
    </w:p>
    <w:sectPr w:rsidR="001768FC">
      <w:head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716" w:rsidRDefault="009E7716">
      <w:pPr>
        <w:spacing w:after="0" w:line="240" w:lineRule="auto"/>
      </w:pPr>
      <w:r>
        <w:separator/>
      </w:r>
    </w:p>
  </w:endnote>
  <w:endnote w:type="continuationSeparator" w:id="0">
    <w:p w:rsidR="009E7716" w:rsidRDefault="009E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8FC" w:rsidRDefault="001768F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716" w:rsidRDefault="009E7716">
      <w:pPr>
        <w:spacing w:after="0" w:line="240" w:lineRule="auto"/>
      </w:pPr>
      <w:r>
        <w:separator/>
      </w:r>
    </w:p>
  </w:footnote>
  <w:footnote w:type="continuationSeparator" w:id="0">
    <w:p w:rsidR="009E7716" w:rsidRDefault="009E7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8FC" w:rsidRDefault="00B86E2D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 w:rsidR="003053C2">
      <w:rPr>
        <w:noProof/>
      </w:rPr>
      <w:t>2</w:t>
    </w:r>
    <w:r>
      <w:fldChar w:fldCharType="end"/>
    </w:r>
  </w:p>
  <w:p w:rsidR="001768FC" w:rsidRDefault="001768F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8FC" w:rsidRDefault="001768F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FC"/>
    <w:rsid w:val="00016581"/>
    <w:rsid w:val="001225A0"/>
    <w:rsid w:val="001768FC"/>
    <w:rsid w:val="001A5465"/>
    <w:rsid w:val="003053C2"/>
    <w:rsid w:val="009E7716"/>
    <w:rsid w:val="00AF1142"/>
    <w:rsid w:val="00B86E2D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Шарапова Кристина Владимировна</dc:creator>
  <cp:lastModifiedBy>Набиева Евгения Сергеевна</cp:lastModifiedBy>
  <cp:revision>2</cp:revision>
  <cp:lastPrinted>2024-12-19T08:47:00Z</cp:lastPrinted>
  <dcterms:created xsi:type="dcterms:W3CDTF">2024-12-25T08:01:00Z</dcterms:created>
  <dcterms:modified xsi:type="dcterms:W3CDTF">2024-12-25T08:01:00Z</dcterms:modified>
</cp:coreProperties>
</file>